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DF" w:rsidRDefault="00EB20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20DF" w:rsidRDefault="00EB20DF">
      <w:pPr>
        <w:pStyle w:val="ConsPlusNormal"/>
        <w:jc w:val="both"/>
        <w:outlineLvl w:val="0"/>
      </w:pPr>
    </w:p>
    <w:p w:rsidR="00EB20DF" w:rsidRDefault="00EB20D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B20DF" w:rsidRDefault="00EB20DF">
      <w:pPr>
        <w:pStyle w:val="ConsPlusTitle"/>
        <w:jc w:val="center"/>
      </w:pPr>
    </w:p>
    <w:p w:rsidR="00EB20DF" w:rsidRDefault="00EB20DF">
      <w:pPr>
        <w:pStyle w:val="ConsPlusTitle"/>
        <w:jc w:val="center"/>
      </w:pPr>
      <w:r>
        <w:t>РАСПОРЯЖЕНИЕ</w:t>
      </w:r>
    </w:p>
    <w:p w:rsidR="00EB20DF" w:rsidRDefault="00EB20DF">
      <w:pPr>
        <w:pStyle w:val="ConsPlusTitle"/>
        <w:jc w:val="center"/>
      </w:pPr>
      <w:r>
        <w:t>от 30 марта 2013 г. N 487-р</w:t>
      </w:r>
    </w:p>
    <w:p w:rsidR="00EB20DF" w:rsidRDefault="00EB20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0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0DF" w:rsidRDefault="00EB2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DF" w:rsidRDefault="00EB20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20.01.2015 N 53-р)</w:t>
            </w:r>
          </w:p>
        </w:tc>
      </w:tr>
    </w:tbl>
    <w:p w:rsidR="00EB20DF" w:rsidRDefault="00EB20DF">
      <w:pPr>
        <w:pStyle w:val="ConsPlusNormal"/>
        <w:jc w:val="center"/>
      </w:pPr>
    </w:p>
    <w:p w:rsidR="00EB20DF" w:rsidRDefault="00EB20D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4" w:history="1">
        <w:r>
          <w:rPr>
            <w:color w:val="0000FF"/>
          </w:rPr>
          <w:t>план</w:t>
        </w:r>
      </w:hyperlink>
      <w: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EB20DF" w:rsidRDefault="00EB20DF">
      <w:pPr>
        <w:pStyle w:val="ConsPlusNormal"/>
        <w:spacing w:before="220"/>
        <w:ind w:firstLine="540"/>
        <w:jc w:val="both"/>
      </w:pPr>
      <w:r>
        <w:t xml:space="preserve">2. Определить Минтруд России координатором по реализации </w:t>
      </w:r>
      <w:hyperlink w:anchor="P24" w:history="1">
        <w:r>
          <w:rPr>
            <w:color w:val="0000FF"/>
          </w:rPr>
          <w:t>плана</w:t>
        </w:r>
      </w:hyperlink>
      <w:r>
        <w:t>, утвержденного настоящим распоряжением.</w:t>
      </w:r>
    </w:p>
    <w:p w:rsidR="00EB20DF" w:rsidRDefault="00EB20DF">
      <w:pPr>
        <w:pStyle w:val="ConsPlusNormal"/>
        <w:ind w:firstLine="540"/>
        <w:jc w:val="both"/>
      </w:pPr>
    </w:p>
    <w:p w:rsidR="00EB20DF" w:rsidRDefault="00EB20DF">
      <w:pPr>
        <w:pStyle w:val="ConsPlusNormal"/>
        <w:jc w:val="right"/>
      </w:pPr>
      <w:r>
        <w:t>Председатель Правительства</w:t>
      </w:r>
    </w:p>
    <w:p w:rsidR="00EB20DF" w:rsidRDefault="00EB20DF">
      <w:pPr>
        <w:pStyle w:val="ConsPlusNormal"/>
        <w:jc w:val="right"/>
      </w:pPr>
      <w:r>
        <w:t>Российской Федерации</w:t>
      </w:r>
    </w:p>
    <w:p w:rsidR="00EB20DF" w:rsidRDefault="00EB20DF">
      <w:pPr>
        <w:pStyle w:val="ConsPlusNormal"/>
        <w:jc w:val="right"/>
      </w:pPr>
      <w:r>
        <w:t>Д.МЕДВЕДЕВ</w:t>
      </w:r>
    </w:p>
    <w:p w:rsidR="00EB20DF" w:rsidRDefault="00EB20DF">
      <w:pPr>
        <w:pStyle w:val="ConsPlusNormal"/>
        <w:ind w:firstLine="540"/>
        <w:jc w:val="both"/>
      </w:pPr>
    </w:p>
    <w:p w:rsidR="00EB20DF" w:rsidRDefault="00EB20DF">
      <w:pPr>
        <w:pStyle w:val="ConsPlusNormal"/>
        <w:jc w:val="right"/>
      </w:pPr>
    </w:p>
    <w:p w:rsidR="00EB20DF" w:rsidRDefault="00EB20DF">
      <w:pPr>
        <w:pStyle w:val="ConsPlusNormal"/>
        <w:jc w:val="right"/>
      </w:pPr>
    </w:p>
    <w:p w:rsidR="00EB20DF" w:rsidRDefault="00EB20DF">
      <w:pPr>
        <w:pStyle w:val="ConsPlusNormal"/>
        <w:jc w:val="right"/>
      </w:pPr>
    </w:p>
    <w:p w:rsidR="00EB20DF" w:rsidRDefault="00EB20DF">
      <w:pPr>
        <w:pStyle w:val="ConsPlusNormal"/>
        <w:jc w:val="right"/>
      </w:pPr>
    </w:p>
    <w:p w:rsidR="00EB20DF" w:rsidRDefault="00EB20DF">
      <w:pPr>
        <w:pStyle w:val="ConsPlusNormal"/>
        <w:jc w:val="right"/>
        <w:outlineLvl w:val="0"/>
      </w:pPr>
      <w:r>
        <w:t>Утвержден</w:t>
      </w:r>
    </w:p>
    <w:p w:rsidR="00EB20DF" w:rsidRDefault="00EB20DF">
      <w:pPr>
        <w:pStyle w:val="ConsPlusNormal"/>
        <w:jc w:val="right"/>
      </w:pPr>
      <w:r>
        <w:t>распоряжением Правительства</w:t>
      </w:r>
    </w:p>
    <w:p w:rsidR="00EB20DF" w:rsidRDefault="00EB20DF">
      <w:pPr>
        <w:pStyle w:val="ConsPlusNormal"/>
        <w:jc w:val="right"/>
      </w:pPr>
      <w:r>
        <w:t>Российской Федерации</w:t>
      </w:r>
    </w:p>
    <w:p w:rsidR="00EB20DF" w:rsidRDefault="00EB20DF">
      <w:pPr>
        <w:pStyle w:val="ConsPlusNormal"/>
        <w:jc w:val="right"/>
      </w:pPr>
      <w:r>
        <w:t>от 30 марта 2013 г. N 487-р</w:t>
      </w:r>
    </w:p>
    <w:p w:rsidR="00EB20DF" w:rsidRDefault="00EB20DF">
      <w:pPr>
        <w:pStyle w:val="ConsPlusNormal"/>
        <w:ind w:firstLine="540"/>
        <w:jc w:val="both"/>
      </w:pPr>
    </w:p>
    <w:p w:rsidR="00EB20DF" w:rsidRDefault="00EB20DF">
      <w:pPr>
        <w:pStyle w:val="ConsPlusTitle"/>
        <w:jc w:val="center"/>
      </w:pPr>
      <w:bookmarkStart w:id="0" w:name="P24"/>
      <w:bookmarkEnd w:id="0"/>
      <w:r>
        <w:t>ПЛАН</w:t>
      </w:r>
    </w:p>
    <w:p w:rsidR="00EB20DF" w:rsidRDefault="00EB20DF">
      <w:pPr>
        <w:pStyle w:val="ConsPlusTitle"/>
        <w:jc w:val="center"/>
      </w:pPr>
      <w:r>
        <w:t>МЕРОПРИЯТИЙ ПО ФОРМИРОВАНИЮ НЕЗАВИСИМОЙ СИСТЕМЫ ОЦЕНКИ</w:t>
      </w:r>
    </w:p>
    <w:p w:rsidR="00EB20DF" w:rsidRDefault="00EB20DF">
      <w:pPr>
        <w:pStyle w:val="ConsPlusTitle"/>
        <w:jc w:val="center"/>
      </w:pPr>
      <w:r>
        <w:t>КАЧЕСТВА РАБОТЫ ОРГАНИЗАЦИЙ, ОКАЗЫВАЮЩИХ СОЦИАЛЬНЫЕ</w:t>
      </w:r>
    </w:p>
    <w:p w:rsidR="00EB20DF" w:rsidRDefault="00EB20DF">
      <w:pPr>
        <w:pStyle w:val="ConsPlusTitle"/>
        <w:jc w:val="center"/>
      </w:pPr>
      <w:r>
        <w:t>УСЛУГИ, НА 2013 - 2015 ГОДЫ</w:t>
      </w:r>
    </w:p>
    <w:p w:rsidR="00EB20DF" w:rsidRDefault="00EB20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20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20DF" w:rsidRDefault="00EB20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20DF" w:rsidRDefault="00EB20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20.01.2015 N 53-р)</w:t>
            </w:r>
          </w:p>
        </w:tc>
      </w:tr>
    </w:tbl>
    <w:p w:rsidR="00EB20DF" w:rsidRDefault="00EB20DF">
      <w:pPr>
        <w:pStyle w:val="ConsPlusNormal"/>
        <w:ind w:firstLine="540"/>
        <w:jc w:val="both"/>
      </w:pPr>
    </w:p>
    <w:p w:rsidR="00EB20DF" w:rsidRDefault="00EB20DF">
      <w:pPr>
        <w:sectPr w:rsidR="00EB20DF" w:rsidSect="00F72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EB20DF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20DF" w:rsidRDefault="00EB20DF">
            <w:pPr>
              <w:pStyle w:val="ConsPlusNormal"/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</w:tcPr>
          <w:p w:rsidR="00EB20DF" w:rsidRDefault="00EB20DF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4" w:space="0" w:color="auto"/>
            </w:tcBorders>
          </w:tcPr>
          <w:p w:rsidR="00EB20DF" w:rsidRDefault="00EB20DF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Результат мероприятий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  <w:outlineLvl w:val="1"/>
            </w:pPr>
            <w:r>
              <w:t>I. Меры институционального характера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Внесение изменений в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t>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Минэкономразвития России,</w:t>
            </w:r>
          </w:p>
          <w:p w:rsidR="00EB20DF" w:rsidRDefault="00EB20DF">
            <w:pPr>
              <w:pStyle w:val="ConsPlusNormal"/>
            </w:pPr>
            <w:r>
              <w:t>Минтруд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проект постановления Правительства Российской Федерации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</w:t>
            </w:r>
            <w:r>
              <w:lastRenderedPageBreak/>
              <w:t>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Минэкономразвития России,</w:t>
            </w:r>
          </w:p>
          <w:p w:rsidR="00EB20DF" w:rsidRDefault="00EB20DF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 квартал 2014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Минюст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доклад в Правительство Российской Федерации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4(1).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proofErr w:type="gramStart"/>
            <w: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</w:t>
            </w:r>
            <w:r>
              <w:lastRenderedPageBreak/>
              <w:t>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Минспорт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ведомственные правовые акты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lastRenderedPageBreak/>
              <w:t xml:space="preserve">(п. 4(1)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Подготовка перечня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  <w:outlineLvl w:val="1"/>
            </w:pPr>
            <w:r>
              <w:t>II. Меры организационного характера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Проведение пилотных проектов по внедрению </w:t>
            </w:r>
            <w:proofErr w:type="gramStart"/>
            <w:r>
              <w:t>порядка формирования независимой системы оценки качества работы</w:t>
            </w:r>
            <w:proofErr w:type="gramEnd"/>
            <w: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II - III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нормативные правовые акты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6(1).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Создание условий для организации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proofErr w:type="gramStart"/>
            <w: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ведомственные правовые акты, правовые акты субъектов Российской Федерации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</w:t>
            </w:r>
            <w:r>
              <w:lastRenderedPageBreak/>
              <w:t>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lastRenderedPageBreak/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самоуправления,</w:t>
            </w:r>
          </w:p>
          <w:p w:rsidR="00EB20DF" w:rsidRDefault="00EB20DF">
            <w:pPr>
              <w:pStyle w:val="ConsPlusNormal"/>
            </w:pPr>
            <w: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 xml:space="preserve">ведение электронного опроса граждан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в течение месяца со дня поступления информации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 xml:space="preserve">органы местного самоуправления (при передаче </w:t>
            </w:r>
            <w:r>
              <w:lastRenderedPageBreak/>
              <w:t>им полномочий)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 xml:space="preserve"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</w:t>
            </w:r>
            <w:r>
              <w:lastRenderedPageBreak/>
              <w:t>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 квартал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(п. 6(1)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II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 xml:space="preserve">органы местного </w:t>
            </w:r>
            <w:r>
              <w:lastRenderedPageBreak/>
              <w:t>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нормативные правовые акты, ведомственные акты, информационные письма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7(1).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 (органы местного самоуправления),</w:t>
            </w:r>
          </w:p>
          <w:p w:rsidR="00EB20DF" w:rsidRDefault="00EB20DF">
            <w:pPr>
              <w:pStyle w:val="ConsPlusNormal"/>
            </w:pPr>
            <w:r>
              <w:t>организации культуры, социального обслуживания, медицинские организации,</w:t>
            </w:r>
          </w:p>
          <w:p w:rsidR="00EB20DF" w:rsidRDefault="00EB20DF">
            <w:pPr>
              <w:pStyle w:val="ConsPlusNormal"/>
            </w:pPr>
            <w: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proofErr w:type="gramStart"/>
            <w: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(п. 7(1)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Проведение подготовительной работы по созданию условий для формирования независимой системы оценки качества работы государственных (муниципальных) </w:t>
            </w:r>
            <w:r>
              <w:lastRenderedPageBreak/>
              <w:t>учреждений, оказывающих социальные услуги, в том числе: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правовые акты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IV квартал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федеральные органы исполнительной власти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в течение 2013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8(1).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t>внедрения независимой 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(п. 8(1)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Информационное сопровождение </w:t>
            </w:r>
            <w:proofErr w:type="gramStart"/>
            <w:r>
              <w:t xml:space="preserve">функционирования независимой </w:t>
            </w:r>
            <w:r>
              <w:lastRenderedPageBreak/>
              <w:t>системы оценки качества работы организаций</w:t>
            </w:r>
            <w:proofErr w:type="gramEnd"/>
            <w: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взаимодействие со средствами массовой информации по вопросам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размещение информации в публичных источниках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постоянно (начиная с 1 сентября 2015 г.)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Минкультуры России,</w:t>
            </w:r>
          </w:p>
          <w:p w:rsidR="00EB20DF" w:rsidRDefault="00EB20DF">
            <w:pPr>
              <w:pStyle w:val="ConsPlusNormal"/>
            </w:pPr>
            <w:r>
              <w:t>Минтруд России,</w:t>
            </w:r>
          </w:p>
          <w:p w:rsidR="00EB20DF" w:rsidRDefault="00EB20DF">
            <w:pPr>
              <w:pStyle w:val="ConsPlusNormal"/>
            </w:pPr>
            <w:r>
              <w:t>Минздрав России,</w:t>
            </w:r>
          </w:p>
          <w:p w:rsidR="00EB20DF" w:rsidRDefault="00EB20DF">
            <w:pPr>
              <w:pStyle w:val="ConsPlusNormal"/>
            </w:pPr>
            <w:r>
              <w:t>Минобрнауки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</w:t>
            </w:r>
            <w:r>
              <w:lastRenderedPageBreak/>
              <w:t>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EB20DF" w:rsidRDefault="00EB20DF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публикация результатов независимой оценки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t>практик 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 Минкультуры России,</w:t>
            </w:r>
          </w:p>
          <w:p w:rsidR="00EB20DF" w:rsidRDefault="00EB20DF">
            <w:pPr>
              <w:pStyle w:val="ConsPlusNormal"/>
            </w:pPr>
            <w:r>
              <w:t>Минздрав России, 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проведение публичных мероприятий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(п. 9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9(1).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доработка официального сайта для размещения информации о государственных (муниципальных) </w:t>
            </w:r>
            <w:r>
              <w:lastRenderedPageBreak/>
              <w:t>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1 июля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Казначейство России,</w:t>
            </w:r>
          </w:p>
          <w:p w:rsidR="00EB20DF" w:rsidRDefault="00EB20DF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 xml:space="preserve">создание на официальном сайте в информационно-телекоммуникационной </w:t>
            </w:r>
            <w:r>
              <w:lastRenderedPageBreak/>
              <w:t>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начиная с 1 сентября 2015 г.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Казначейство России,</w:t>
            </w:r>
          </w:p>
          <w:p w:rsidR="00EB20DF" w:rsidRDefault="00EB20DF">
            <w:pPr>
              <w:pStyle w:val="ConsPlusNormal"/>
            </w:pPr>
            <w:r>
              <w:t>Минфин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(п. 9(1)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Ведение мониторинга: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proofErr w:type="gramStart"/>
            <w:r>
              <w:t xml:space="preserve">создания условий для проведения в соответствии с положениями Федерального </w:t>
            </w:r>
            <w:hyperlink r:id="rId1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21 июля 2014 г. N 256-ФЗ "О внесении изменений в отдельные законодательные акты Российской Федерации по вопросам </w:t>
            </w:r>
            <w:r>
              <w:lastRenderedPageBreak/>
              <w:t>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России, Минкультуры России,</w:t>
            </w:r>
          </w:p>
          <w:p w:rsidR="00EB20DF" w:rsidRDefault="00EB20DF">
            <w:pPr>
              <w:pStyle w:val="ConsPlusNormal"/>
            </w:pPr>
            <w:r>
              <w:t>Минздрав России, 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 России,</w:t>
            </w:r>
          </w:p>
          <w:p w:rsidR="00EB20DF" w:rsidRDefault="00EB20DF">
            <w:pPr>
              <w:pStyle w:val="ConsPlusNormal"/>
            </w:pPr>
            <w:r>
              <w:t xml:space="preserve">органы исполнительной власти </w:t>
            </w:r>
            <w:r>
              <w:lastRenderedPageBreak/>
              <w:t>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EB20DF" w:rsidRDefault="00EB20DF">
            <w:pPr>
              <w:pStyle w:val="ConsPlusNormal"/>
              <w:jc w:val="center"/>
            </w:pPr>
            <w:r>
              <w:lastRenderedPageBreak/>
              <w:t>оплаты труда работников" Минтруда России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/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Минфин России, Казначейство России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t xml:space="preserve">(п. 10 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 xml:space="preserve">Подготовка доклада о результатах </w:t>
            </w:r>
            <w:proofErr w:type="gramStart"/>
            <w:r>
              <w:t>проведения независимой оценки качества оказания услуг</w:t>
            </w:r>
            <w:proofErr w:type="gramEnd"/>
            <w: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</w:t>
            </w:r>
            <w:r>
              <w:lastRenderedPageBreak/>
              <w:t>деятельности организаций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до 30 марта 2015 г. (далее ежегодно)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</w:pPr>
            <w:r>
              <w:t>Минтруд России с участием Минкультуры России,</w:t>
            </w:r>
          </w:p>
          <w:p w:rsidR="00EB20DF" w:rsidRDefault="00EB20DF">
            <w:pPr>
              <w:pStyle w:val="ConsPlusNormal"/>
            </w:pPr>
            <w:r>
              <w:t>Минздрава России, Минобрнауки России,</w:t>
            </w:r>
          </w:p>
          <w:p w:rsidR="00EB20DF" w:rsidRDefault="00EB20DF">
            <w:pPr>
              <w:pStyle w:val="ConsPlusNormal"/>
            </w:pPr>
            <w:r>
              <w:t>Минспорта России, Минфина России,</w:t>
            </w:r>
          </w:p>
          <w:p w:rsidR="00EB20DF" w:rsidRDefault="00EB20DF">
            <w:pPr>
              <w:pStyle w:val="ConsPlusNormal"/>
            </w:pPr>
            <w:r>
              <w:t xml:space="preserve">органов исполнительной </w:t>
            </w:r>
            <w:r>
              <w:lastRenderedPageBreak/>
              <w:t>власти субъектов Российской Федерации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EB20DF" w:rsidRDefault="00EB20DF">
            <w:pPr>
              <w:pStyle w:val="ConsPlusNormal"/>
              <w:jc w:val="center"/>
            </w:pPr>
            <w:r>
              <w:lastRenderedPageBreak/>
              <w:t>доклад в Правительство Российской Федерации</w:t>
            </w:r>
          </w:p>
        </w:tc>
      </w:tr>
      <w:tr w:rsidR="00EB20D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0DF" w:rsidRDefault="00EB20DF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20.01.2015 N 53-р)</w:t>
            </w:r>
          </w:p>
        </w:tc>
      </w:tr>
    </w:tbl>
    <w:p w:rsidR="00EB20DF" w:rsidRDefault="00EB20DF">
      <w:pPr>
        <w:pStyle w:val="ConsPlusNormal"/>
        <w:ind w:firstLine="540"/>
        <w:jc w:val="both"/>
      </w:pPr>
    </w:p>
    <w:p w:rsidR="00EB20DF" w:rsidRDefault="00EB20DF">
      <w:pPr>
        <w:pStyle w:val="ConsPlusNormal"/>
        <w:ind w:firstLine="540"/>
        <w:jc w:val="both"/>
      </w:pPr>
    </w:p>
    <w:p w:rsidR="00EB20DF" w:rsidRDefault="00EB2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8C6" w:rsidRDefault="00F638C6">
      <w:bookmarkStart w:id="1" w:name="_GoBack"/>
      <w:bookmarkEnd w:id="1"/>
    </w:p>
    <w:sectPr w:rsidR="00F638C6" w:rsidSect="00F36FA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F"/>
    <w:rsid w:val="00EB20DF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20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20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6FFB4AC2CD4FB232A5C67D13C0AC77ADF5E625F569B4BB4C114C808B6B898CCBDF3946989CCAB3AC9D25B9F2DAW2J" TargetMode="External"/><Relationship Id="rId13" Type="http://schemas.openxmlformats.org/officeDocument/2006/relationships/hyperlink" Target="consultantplus://offline/ref=C56FFB4AC2CD4FB232A5C67D13C0AC77ADFBEB23F566B4BB4C114C808B6B898CD9DF614A9A95D4B2AD8873E8B4F605B52FB1129D7765F195DAW7J" TargetMode="External"/><Relationship Id="rId18" Type="http://schemas.openxmlformats.org/officeDocument/2006/relationships/hyperlink" Target="consultantplus://offline/ref=C56FFB4AC2CD4FB232A5C67D13C0AC77ADFAEA2FFC68B4BB4C114C808B6B898CCBDF3946989CCAB3AC9D25B9F2DAW2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56FFB4AC2CD4FB232A5C67D13C0AC77ADFBEB23F566B4BB4C114C808B6B898CD9DF614A9A95D4B3A88873E8B4F605B52FB1129D7765F195DAW7J" TargetMode="External"/><Relationship Id="rId12" Type="http://schemas.openxmlformats.org/officeDocument/2006/relationships/hyperlink" Target="consultantplus://offline/ref=C56FFB4AC2CD4FB232A5C67D13C0AC77ADFBEB23F566B4BB4C114C808B6B898CD9DF614A9A95D4B3A28873E8B4F605B52FB1129D7765F195DAW7J" TargetMode="External"/><Relationship Id="rId17" Type="http://schemas.openxmlformats.org/officeDocument/2006/relationships/hyperlink" Target="consultantplus://offline/ref=C56FFB4AC2CD4FB232A5C67D13C0AC77ADFBEB23F566B4BB4C114C808B6B898CD9DF614A9A95D4B0AB8873E8B4F605B52FB1129D7765F195DAW7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6FFB4AC2CD4FB232A5C67D13C0AC77ADFBEB23F566B4BB4C114C808B6B898CD9DF614A9A95D4B1AF8873E8B4F605B52FB1129D7765F195DAW7J" TargetMode="External"/><Relationship Id="rId20" Type="http://schemas.openxmlformats.org/officeDocument/2006/relationships/hyperlink" Target="consultantplus://offline/ref=C56FFB4AC2CD4FB232A5C67D13C0AC77ADFBEB23F566B4BB4C114C808B6B898CD9DF614A9A95D4B0A38873E8B4F605B52FB1129D7765F195DAW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FFB4AC2CD4FB232A5C67D13C0AC77ADFBEB23F566B4BB4C114C808B6B898CD9DF614A9A95D4B3A88873E8B4F605B52FB1129D7765F195DAW7J" TargetMode="External"/><Relationship Id="rId11" Type="http://schemas.openxmlformats.org/officeDocument/2006/relationships/hyperlink" Target="consultantplus://offline/ref=C56FFB4AC2CD4FB232A5C67D13C0AC77ADFAEA2FFC68B4BB4C114C808B6B898CCBDF3946989CCAB3AC9D25B9F2DAW2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56FFB4AC2CD4FB232A5C67D13C0AC77ADFBEB23F566B4BB4C114C808B6B898CD9DF614A9A95D4B1A98873E8B4F605B52FB1129D7765F195DAW7J" TargetMode="External"/><Relationship Id="rId10" Type="http://schemas.openxmlformats.org/officeDocument/2006/relationships/hyperlink" Target="consultantplus://offline/ref=C56FFB4AC2CD4FB232A5C67D13C0AC77ADFBEB23F566B4BB4C114C808B6B898CD9DF614A9A95D4B3AC8873E8B4F605B52FB1129D7765F195DAW7J" TargetMode="External"/><Relationship Id="rId19" Type="http://schemas.openxmlformats.org/officeDocument/2006/relationships/hyperlink" Target="consultantplus://offline/ref=C56FFB4AC2CD4FB232A5C67D13C0AC77ADFBEB23F566B4BB4C114C808B6B898CD9DF614A9A95D4B0AF8873E8B4F605B52FB1129D7765F195DAW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6FFB4AC2CD4FB232A5C67D13C0AC77ADFAEA2FFC68B4BB4C114C808B6B898CCBDF3946989CCAB3AC9D25B9F2DAW2J" TargetMode="External"/><Relationship Id="rId14" Type="http://schemas.openxmlformats.org/officeDocument/2006/relationships/hyperlink" Target="consultantplus://offline/ref=C56FFB4AC2CD4FB232A5C67D13C0AC77ADFBEB23F566B4BB4C114C808B6B898CD9DF614A9A95D4B2A38873E8B4F605B52FB1129D7765F195DAW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3103</Words>
  <Characters>17689</Characters>
  <Application>Microsoft Office Word</Application>
  <DocSecurity>0</DocSecurity>
  <Lines>147</Lines>
  <Paragraphs>41</Paragraphs>
  <ScaleCrop>false</ScaleCrop>
  <Company/>
  <LinksUpToDate>false</LinksUpToDate>
  <CharactersWithSpaces>20751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1</cp:revision>
  <dcterms:created xsi:type="dcterms:W3CDTF">2021-07-29T09:22:00Z</dcterms:created>
  <dcterms:modified xsi:type="dcterms:W3CDTF">2021-07-29T09:23:00Z</dcterms:modified>
</cp:coreProperties>
</file>